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6A" w:rsidRPr="003D076A" w:rsidRDefault="003D076A" w:rsidP="003D076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19"/>
          <w:lang w:eastAsia="es-ES"/>
        </w:rPr>
      </w:pPr>
      <w:bookmarkStart w:id="0" w:name="_GoBack"/>
      <w:r w:rsidRPr="003D076A">
        <w:rPr>
          <w:rFonts w:ascii="Verdana" w:eastAsia="Times New Roman" w:hAnsi="Verdana" w:cs="Times New Roman"/>
          <w:b/>
          <w:color w:val="444444"/>
          <w:sz w:val="24"/>
          <w:szCs w:val="19"/>
          <w:lang w:eastAsia="es-ES"/>
        </w:rPr>
        <w:t>AL JUZGADO DE LO CONTENCIOSO-ADMINISTRATIVO</w:t>
      </w:r>
    </w:p>
    <w:bookmarkEnd w:id="0"/>
    <w:p w:rsidR="003D076A" w:rsidRPr="003D076A" w:rsidRDefault="003D076A" w:rsidP="003D07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Cs w:val="19"/>
          <w:lang w:eastAsia="es-ES"/>
        </w:rPr>
      </w:pPr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>Don ..., Procurador de los Tribunales, (o Abogado) en representación de Don ... según acredito mediante la escritura de poder que acompaño, comparezco y digo:</w:t>
      </w:r>
    </w:p>
    <w:p w:rsidR="003D076A" w:rsidRPr="003D076A" w:rsidRDefault="003D076A" w:rsidP="003D07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Cs w:val="19"/>
          <w:lang w:eastAsia="es-ES"/>
        </w:rPr>
      </w:pPr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 xml:space="preserve">Que al amparo del art. 25 de la Ley de la Jurisdicción Contencioso-Administrativa, y dentro del plazo legal de dos meses (en su caso) interpongo recurso contencioso administrativo contra el acuerdo del ..., de fecha ..., que me fue notificado el </w:t>
      </w:r>
      <w:proofErr w:type="spellStart"/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>dma</w:t>
      </w:r>
      <w:proofErr w:type="spellEnd"/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 xml:space="preserve"> ..., asunto que se tramita en el expediente n: ...,</w:t>
      </w:r>
    </w:p>
    <w:p w:rsidR="003D076A" w:rsidRPr="003D076A" w:rsidRDefault="003D076A" w:rsidP="003D07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Cs w:val="19"/>
          <w:lang w:eastAsia="es-ES"/>
        </w:rPr>
      </w:pPr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>De conformidad con el art. 45 de la misma ley, con este escrito acompaño (según los casos):</w:t>
      </w:r>
    </w:p>
    <w:p w:rsidR="003D076A" w:rsidRPr="003D076A" w:rsidRDefault="003D076A" w:rsidP="003D07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Cs w:val="19"/>
          <w:lang w:eastAsia="es-ES"/>
        </w:rPr>
      </w:pPr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>a) El documento que acredite la representación del compareciente, salvo si figurase unido a las actuaciones de otro recurso pendiente ante el mismo Juzgado o Tribunal en cuyo caso podrá solicitarse que se expida certificación para su unión a los autos.</w:t>
      </w:r>
    </w:p>
    <w:p w:rsidR="003D076A" w:rsidRPr="003D076A" w:rsidRDefault="003D076A" w:rsidP="003D07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Cs w:val="19"/>
          <w:lang w:eastAsia="es-ES"/>
        </w:rPr>
      </w:pPr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>b) El documento o documentos que acrediten la legitimación del actor cuando la ostente por habérsela transmitido otro por herencia o por cualquier otro título.</w:t>
      </w:r>
    </w:p>
    <w:p w:rsidR="003D076A" w:rsidRPr="003D076A" w:rsidRDefault="003D076A" w:rsidP="003D07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Cs w:val="19"/>
          <w:lang w:eastAsia="es-ES"/>
        </w:rPr>
      </w:pPr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>c) La copia o traslado de la disposición o del acto expreso que se recurran, o indicación del expediente en que haya recaído el acto o el periódico oficial en que la disposición se haya publicado. Si el objeto del recurso fuera la inactividad de la Administración o una vía de hecho, se mencionará el órgano o dependencia al que se atribuya una u otra, en su caso, el expediente en que tuvieran origen, o cualesquiera otros datos que sirvan para identificar suficientemente el objeto del recurso.</w:t>
      </w:r>
    </w:p>
    <w:p w:rsidR="003D076A" w:rsidRPr="003D076A" w:rsidRDefault="003D076A" w:rsidP="003D07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Cs w:val="19"/>
          <w:lang w:eastAsia="es-ES"/>
        </w:rPr>
      </w:pPr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>d) El documento o documentos que acrediten el cumplimiento de los requisitos exigidos para entablar acciones las personas jurídicas con arreglo a las normas o estatutos que les sean de aplicación, salvo que se hubieran incorporado o insertado en lo pertinente dentro del cuerpo del documento mencionado en la letra a) de este mismo apartado. Por ello,</w:t>
      </w:r>
    </w:p>
    <w:p w:rsidR="003D076A" w:rsidRDefault="003D076A" w:rsidP="003D07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Cs w:val="19"/>
          <w:lang w:eastAsia="es-ES"/>
        </w:rPr>
      </w:pPr>
      <w:r w:rsidRPr="003D076A">
        <w:rPr>
          <w:rFonts w:ascii="Verdana" w:eastAsia="Times New Roman" w:hAnsi="Verdana" w:cs="Times New Roman"/>
          <w:color w:val="444444"/>
          <w:szCs w:val="19"/>
          <w:lang w:eastAsia="es-ES"/>
        </w:rPr>
        <w:t>AL JUZGADO/LA SALA SUPLICO: Que tenga por presentado este escrito con sus documentos acompañantes, me tenga por comparecido y parte en representación de ... y tenga por interpuesto recurso contencioso administrativo contra el acto mencionado del ..., devolviéndoseme la escritura de poder previo testimonio en autos, por ser general y precisarla para otros usos.</w:t>
      </w:r>
    </w:p>
    <w:p w:rsidR="008A52E6" w:rsidRPr="003D076A" w:rsidRDefault="003D076A" w:rsidP="003D07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Cs w:val="19"/>
          <w:lang w:eastAsia="es-ES"/>
        </w:rPr>
      </w:pPr>
      <w:r>
        <w:rPr>
          <w:rFonts w:ascii="Verdana" w:eastAsia="Times New Roman" w:hAnsi="Verdana" w:cs="Times New Roman"/>
          <w:color w:val="444444"/>
          <w:szCs w:val="19"/>
          <w:lang w:eastAsia="es-ES"/>
        </w:rPr>
        <w:t>En …, a DD de MM de AAAA.</w:t>
      </w:r>
    </w:p>
    <w:sectPr w:rsidR="008A52E6" w:rsidRPr="003D0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6A"/>
    <w:rsid w:val="003D076A"/>
    <w:rsid w:val="008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526E"/>
  <w15:chartTrackingRefBased/>
  <w15:docId w15:val="{A9F32AEC-7130-4D57-8069-7CDD4EE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2020-10-20T13:10:00Z</dcterms:created>
  <dcterms:modified xsi:type="dcterms:W3CDTF">2020-10-20T13:15:00Z</dcterms:modified>
</cp:coreProperties>
</file>